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E20B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E20B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DE20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DE20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DE20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DE20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DE20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DE20BA" w:rsidRPr="00DE20BA">
          <w:rPr>
            <w:b w:val="0"/>
          </w:rPr>
          <w:t xml:space="preserve"> 07143/041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DE20BA" w:rsidP="00232C8F">
            <w:r>
              <w:t>Врач-офтальмолог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DE20BA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DE20BA" w:rsidRPr="00DE20BA">
          <w:rPr>
            <w:rStyle w:val="aa"/>
          </w:rPr>
          <w:t xml:space="preserve"> Кабинет врача-офтальмолога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DE20BA" w:rsidRPr="00DE20BA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DE20BA" w:rsidRPr="00DE20BA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DE20B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DE20BA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DE20B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DE20B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DE20B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DE20BA" w:rsidP="00C31869">
            <w:pPr>
              <w:jc w:val="center"/>
            </w:pPr>
            <w:r>
              <w:t>025-336-438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DE20BA" w:rsidRPr="00DE20BA">
          <w:rPr>
            <w:rStyle w:val="aa"/>
          </w:rPr>
          <w:t xml:space="preserve"> ПЭВМ, щеловая лампа, таблица Ситцева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DE20BA" w:rsidRPr="00DE20BA">
          <w:rPr>
            <w:rStyle w:val="aa"/>
          </w:rPr>
          <w:t xml:space="preserve"> Отсутствует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E20B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E20B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E20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DE20B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DE20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E20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E20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E20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E20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E20B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E20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E20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3D8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52BD3" w:rsidRPr="00252BD3">
          <w:rPr>
            <w:i/>
            <w:u w:val="single"/>
          </w:rPr>
          <w:t>1. Рекомендации по улучшению и оздоровлению условий труда:</w:t>
        </w:r>
        <w:r w:rsidR="00252BD3" w:rsidRPr="00252BD3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252BD3" w:rsidRPr="00252BD3">
          <w:rPr>
            <w:i/>
            <w:u w:val="single"/>
          </w:rPr>
          <w:tab/>
          <w:t>   </w:t>
        </w:r>
        <w:r w:rsidR="00252BD3" w:rsidRPr="00252BD3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252BD3" w:rsidRPr="00252BD3">
          <w:rPr>
            <w:i/>
            <w:u w:val="single"/>
          </w:rPr>
          <w:tab/>
          <w:t>   </w:t>
        </w:r>
        <w:r w:rsidR="00252BD3" w:rsidRPr="00252BD3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252BD3" w:rsidRPr="00252BD3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52BD3" w:rsidRPr="00252BD3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E20B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E20B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DE20B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E20B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E20B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DE20B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E20BA" w:rsidRPr="00DE20BA" w:rsidTr="00DE20B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</w:tr>
      <w:tr w:rsidR="00DE20BA" w:rsidRPr="00DE20BA" w:rsidTr="00DE20B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(дата)</w:t>
            </w:r>
          </w:p>
        </w:tc>
      </w:tr>
      <w:tr w:rsidR="00DE20BA" w:rsidRPr="00DE20BA" w:rsidTr="00DE20B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</w:tr>
      <w:tr w:rsidR="00DE20BA" w:rsidRPr="00DE20BA" w:rsidTr="00DE20B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(дата)</w:t>
            </w:r>
          </w:p>
        </w:tc>
      </w:tr>
      <w:tr w:rsidR="00DE20BA" w:rsidRPr="00DE20BA" w:rsidTr="00DE20B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20BA" w:rsidRPr="00DE20BA" w:rsidRDefault="00DE20BA" w:rsidP="004E51DC">
            <w:pPr>
              <w:pStyle w:val="a8"/>
            </w:pPr>
          </w:p>
        </w:tc>
      </w:tr>
      <w:tr w:rsidR="00DE20BA" w:rsidRPr="00DE20BA" w:rsidTr="00DE20B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20BA" w:rsidRPr="00DE20BA" w:rsidRDefault="00DE20BA" w:rsidP="004E51DC">
            <w:pPr>
              <w:pStyle w:val="a8"/>
              <w:rPr>
                <w:vertAlign w:val="superscript"/>
              </w:rPr>
            </w:pPr>
            <w:r w:rsidRPr="00DE20B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23D8D" w:rsidTr="00B23D8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23D8D" w:rsidRDefault="00B23D8D" w:rsidP="003C5C39">
            <w:pPr>
              <w:pStyle w:val="a8"/>
            </w:pPr>
            <w:r w:rsidRPr="00B23D8D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23D8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23D8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23D8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23D8D" w:rsidRDefault="00B23D8D" w:rsidP="003C5C39">
            <w:pPr>
              <w:pStyle w:val="a8"/>
            </w:pPr>
            <w:r w:rsidRPr="00B23D8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23D8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23D8D" w:rsidRDefault="00252BD3" w:rsidP="003C5C39">
            <w:pPr>
              <w:pStyle w:val="a8"/>
            </w:pPr>
            <w:r>
              <w:t>18.10.2016</w:t>
            </w:r>
          </w:p>
        </w:tc>
      </w:tr>
      <w:tr w:rsidR="00EF07A3" w:rsidRPr="00B23D8D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B23D8D" w:rsidRDefault="00B23D8D" w:rsidP="003C5C39">
            <w:pPr>
              <w:pStyle w:val="a8"/>
              <w:rPr>
                <w:b/>
                <w:vertAlign w:val="superscript"/>
              </w:rPr>
            </w:pPr>
            <w:r w:rsidRPr="00B23D8D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B23D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B23D8D" w:rsidRDefault="00B23D8D" w:rsidP="00EF07A3">
            <w:pPr>
              <w:pStyle w:val="a8"/>
              <w:rPr>
                <w:b/>
                <w:vertAlign w:val="superscript"/>
              </w:rPr>
            </w:pPr>
            <w:r w:rsidRPr="00B23D8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B23D8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B23D8D" w:rsidRDefault="00B23D8D" w:rsidP="00EF07A3">
            <w:pPr>
              <w:pStyle w:val="a8"/>
              <w:rPr>
                <w:b/>
                <w:vertAlign w:val="superscript"/>
              </w:rPr>
            </w:pPr>
            <w:r w:rsidRPr="00B23D8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B23D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B23D8D" w:rsidRDefault="00B23D8D" w:rsidP="00EF07A3">
            <w:pPr>
              <w:pStyle w:val="a8"/>
              <w:rPr>
                <w:vertAlign w:val="superscript"/>
              </w:rPr>
            </w:pPr>
            <w:r w:rsidRPr="00B23D8D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DE20B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E20BA" w:rsidP="004E51DC">
            <w:pPr>
              <w:pStyle w:val="a8"/>
            </w:pPr>
            <w:r>
              <w:t>Морозова Надежда Михайловна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DE20B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D8D" w:rsidRDefault="00B23D8D" w:rsidP="0076042D">
      <w:pPr>
        <w:pStyle w:val="a9"/>
      </w:pPr>
      <w:r>
        <w:separator/>
      </w:r>
    </w:p>
  </w:endnote>
  <w:endnote w:type="continuationSeparator" w:id="0">
    <w:p w:rsidR="00B23D8D" w:rsidRDefault="00B23D8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E20B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827B20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827B20" w:rsidRPr="00C31869">
            <w:rPr>
              <w:rStyle w:val="ad"/>
              <w:sz w:val="20"/>
              <w:szCs w:val="20"/>
            </w:rPr>
            <w:fldChar w:fldCharType="separate"/>
          </w:r>
          <w:r w:rsidR="00DE20BA">
            <w:rPr>
              <w:rStyle w:val="ad"/>
              <w:noProof/>
              <w:sz w:val="20"/>
              <w:szCs w:val="20"/>
            </w:rPr>
            <w:t>1</w:t>
          </w:r>
          <w:r w:rsidR="00827B20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E20BA" w:rsidRPr="00DE20B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D8D" w:rsidRDefault="00B23D8D" w:rsidP="0076042D">
      <w:pPr>
        <w:pStyle w:val="a9"/>
      </w:pPr>
      <w:r>
        <w:separator/>
      </w:r>
    </w:p>
  </w:footnote>
  <w:footnote w:type="continuationSeparator" w:id="0">
    <w:p w:rsidR="00B23D8D" w:rsidRDefault="00B23D8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абинет врача-офтальмолога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1 "/>
    <w:docVar w:name="oborud" w:val=" ПЭВМ, щеловая лампа, таблица Ситцева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121CC3860F7D499196E7073B1BF6150D"/>
    <w:docVar w:name="rm_id" w:val="220"/>
    <w:docVar w:name="rm_name" w:val="                                          "/>
    <w:docVar w:name="rm_number" w:val=" 07143/04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е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4A7274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52BD3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A7274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27B20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23D8D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DE20BA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2016-10-17T12:48:00Z</dcterms:created>
  <dcterms:modified xsi:type="dcterms:W3CDTF">2016-10-18T09:23:00Z</dcterms:modified>
</cp:coreProperties>
</file>